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A6" w:rsidRPr="002E48A6" w:rsidRDefault="002E48A6" w:rsidP="002E48A6">
      <w:pPr>
        <w:autoSpaceDE w:val="0"/>
        <w:autoSpaceDN w:val="0"/>
        <w:adjustRightInd w:val="0"/>
        <w:spacing w:after="0" w:line="240" w:lineRule="auto"/>
        <w:rPr>
          <w:rFonts w:cs="Globale"/>
          <w:color w:val="000000" w:themeColor="text1"/>
          <w:sz w:val="24"/>
          <w:szCs w:val="24"/>
        </w:rPr>
      </w:pPr>
      <w:bookmarkStart w:id="0" w:name="_GoBack"/>
      <w:r w:rsidRPr="002E48A6">
        <w:rPr>
          <w:rFonts w:cs="Globale"/>
          <w:color w:val="000000" w:themeColor="text1"/>
          <w:sz w:val="24"/>
          <w:szCs w:val="24"/>
        </w:rPr>
        <w:t>THE L</w:t>
      </w:r>
      <w:r w:rsidRPr="002E48A6">
        <w:rPr>
          <w:rFonts w:cs="Globale"/>
          <w:color w:val="000000" w:themeColor="text1"/>
          <w:sz w:val="24"/>
          <w:szCs w:val="24"/>
        </w:rPr>
        <w:t xml:space="preserve">ED PAPI IS THE MOST ADVANCED ON </w:t>
      </w:r>
      <w:r w:rsidRPr="002E48A6">
        <w:rPr>
          <w:rFonts w:cs="Globale"/>
          <w:color w:val="000000" w:themeColor="text1"/>
          <w:sz w:val="24"/>
          <w:szCs w:val="24"/>
        </w:rPr>
        <w:t xml:space="preserve">THE </w:t>
      </w:r>
      <w:r w:rsidRPr="002E48A6">
        <w:rPr>
          <w:rFonts w:cs="Globale"/>
          <w:color w:val="000000" w:themeColor="text1"/>
          <w:sz w:val="24"/>
          <w:szCs w:val="24"/>
        </w:rPr>
        <w:t xml:space="preserve">MARKET and HAS THE WIDEST RANGE </w:t>
      </w:r>
      <w:r w:rsidRPr="002E48A6">
        <w:rPr>
          <w:rFonts w:cs="Globale"/>
          <w:color w:val="000000" w:themeColor="text1"/>
          <w:sz w:val="24"/>
          <w:szCs w:val="24"/>
        </w:rPr>
        <w:t>OF CONFIGURATIONS:</w:t>
      </w:r>
    </w:p>
    <w:p w:rsidR="002E48A6" w:rsidRPr="002E48A6" w:rsidRDefault="002E48A6" w:rsidP="002E48A6">
      <w:pPr>
        <w:autoSpaceDE w:val="0"/>
        <w:autoSpaceDN w:val="0"/>
        <w:adjustRightInd w:val="0"/>
        <w:spacing w:after="0" w:line="240" w:lineRule="auto"/>
        <w:rPr>
          <w:rFonts w:cs="Globale"/>
          <w:color w:val="000000" w:themeColor="text1"/>
          <w:sz w:val="24"/>
          <w:szCs w:val="24"/>
        </w:rPr>
      </w:pPr>
    </w:p>
    <w:p w:rsidR="002E48A6" w:rsidRPr="002E48A6" w:rsidRDefault="002E48A6" w:rsidP="002E48A6">
      <w:pPr>
        <w:autoSpaceDE w:val="0"/>
        <w:autoSpaceDN w:val="0"/>
        <w:adjustRightInd w:val="0"/>
        <w:spacing w:after="0" w:line="240" w:lineRule="auto"/>
        <w:rPr>
          <w:rFonts w:cs="Globale"/>
          <w:color w:val="000000" w:themeColor="text1"/>
          <w:sz w:val="24"/>
          <w:szCs w:val="24"/>
        </w:rPr>
      </w:pPr>
      <w:r w:rsidRPr="002E48A6">
        <w:rPr>
          <w:rFonts w:cs="Globale"/>
          <w:color w:val="000000" w:themeColor="text1"/>
          <w:sz w:val="24"/>
          <w:szCs w:val="24"/>
        </w:rPr>
        <w:t>• VISIBLE and IR OUTPUT</w:t>
      </w:r>
    </w:p>
    <w:p w:rsidR="002E48A6" w:rsidRPr="002E48A6" w:rsidRDefault="002E48A6" w:rsidP="002E48A6">
      <w:pPr>
        <w:autoSpaceDE w:val="0"/>
        <w:autoSpaceDN w:val="0"/>
        <w:adjustRightInd w:val="0"/>
        <w:spacing w:after="0" w:line="240" w:lineRule="auto"/>
        <w:rPr>
          <w:rFonts w:cs="Globale"/>
          <w:color w:val="000000" w:themeColor="text1"/>
          <w:sz w:val="24"/>
          <w:szCs w:val="24"/>
        </w:rPr>
      </w:pPr>
      <w:r w:rsidRPr="002E48A6">
        <w:rPr>
          <w:rFonts w:cs="Globale"/>
          <w:color w:val="000000" w:themeColor="text1"/>
          <w:sz w:val="24"/>
          <w:szCs w:val="24"/>
        </w:rPr>
        <w:t>• PORTABLE and PERMAN ENT</w:t>
      </w:r>
    </w:p>
    <w:p w:rsidR="002E48A6" w:rsidRPr="002E48A6" w:rsidRDefault="002E48A6" w:rsidP="002E48A6">
      <w:pPr>
        <w:autoSpaceDE w:val="0"/>
        <w:autoSpaceDN w:val="0"/>
        <w:adjustRightInd w:val="0"/>
        <w:spacing w:after="0" w:line="240" w:lineRule="auto"/>
        <w:rPr>
          <w:rFonts w:cs="Globale"/>
          <w:color w:val="000000" w:themeColor="text1"/>
          <w:sz w:val="24"/>
          <w:szCs w:val="24"/>
        </w:rPr>
      </w:pPr>
      <w:r w:rsidRPr="002E48A6">
        <w:rPr>
          <w:rFonts w:cs="Globale"/>
          <w:color w:val="000000" w:themeColor="text1"/>
          <w:sz w:val="24"/>
          <w:szCs w:val="24"/>
        </w:rPr>
        <w:t>• ICAO / FAA / STANA G COMPLIAN T</w:t>
      </w:r>
    </w:p>
    <w:p w:rsidR="005A5FB8" w:rsidRPr="002E48A6" w:rsidRDefault="002E48A6" w:rsidP="002E48A6">
      <w:pPr>
        <w:rPr>
          <w:color w:val="000000" w:themeColor="text1"/>
          <w:sz w:val="24"/>
          <w:szCs w:val="24"/>
        </w:rPr>
      </w:pPr>
      <w:r w:rsidRPr="002E48A6">
        <w:rPr>
          <w:rFonts w:cs="Globale"/>
          <w:color w:val="000000" w:themeColor="text1"/>
          <w:sz w:val="24"/>
          <w:szCs w:val="24"/>
        </w:rPr>
        <w:t>• SEVERAL POWER OPTIONS</w:t>
      </w:r>
      <w:bookmarkEnd w:id="0"/>
    </w:p>
    <w:sectPr w:rsidR="005A5FB8" w:rsidRPr="002E4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loba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5E"/>
    <w:rsid w:val="002E48A6"/>
    <w:rsid w:val="00324B5E"/>
    <w:rsid w:val="005A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0770-E7DD-45C4-9A71-AFE8C8E6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Stent</dc:creator>
  <cp:keywords/>
  <dc:description/>
  <cp:lastModifiedBy>Andrew Stent</cp:lastModifiedBy>
  <cp:revision>3</cp:revision>
  <dcterms:created xsi:type="dcterms:W3CDTF">2015-04-21T08:04:00Z</dcterms:created>
  <dcterms:modified xsi:type="dcterms:W3CDTF">2015-04-21T08:04:00Z</dcterms:modified>
</cp:coreProperties>
</file>